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57518D" w:rsidRDefault="0057518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735/1/2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r w:rsidR="00B265C3" w:rsidRPr="00B265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Поліщука Віктора Валерійовича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265C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Поліщука В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>кад</w:t>
      </w:r>
      <w:r w:rsidR="00BD516D">
        <w:rPr>
          <w:color w:val="000000"/>
          <w:sz w:val="28"/>
          <w:szCs w:val="28"/>
          <w:lang w:val="uk-UA"/>
        </w:rPr>
        <w:t>астро</w:t>
      </w:r>
      <w:r w:rsidR="00B265C3">
        <w:rPr>
          <w:color w:val="000000"/>
          <w:sz w:val="28"/>
          <w:szCs w:val="28"/>
          <w:lang w:val="uk-UA"/>
        </w:rPr>
        <w:t>вий номер 0520688900:01:012:0055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не</w:t>
      </w:r>
      <w:r w:rsidR="00782D5C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BD516D">
        <w:rPr>
          <w:color w:val="000000"/>
          <w:sz w:val="28"/>
          <w:szCs w:val="28"/>
          <w:lang w:val="uk-UA"/>
        </w:rPr>
        <w:t>,</w:t>
      </w:r>
      <w:r w:rsidR="00782D5C">
        <w:rPr>
          <w:color w:val="000000"/>
          <w:sz w:val="28"/>
          <w:szCs w:val="28"/>
          <w:lang w:val="uk-UA"/>
        </w:rPr>
        <w:t xml:space="preserve"> що перебуває у власності гр</w:t>
      </w:r>
      <w:r w:rsidR="00B265C3">
        <w:rPr>
          <w:color w:val="000000"/>
          <w:sz w:val="28"/>
          <w:szCs w:val="28"/>
          <w:lang w:val="uk-UA"/>
        </w:rPr>
        <w:t xml:space="preserve">. </w:t>
      </w:r>
      <w:r w:rsidR="00B265C3" w:rsidRPr="00B265C3">
        <w:rPr>
          <w:color w:val="000000"/>
          <w:sz w:val="28"/>
          <w:szCs w:val="28"/>
          <w:lang w:val="uk-UA"/>
        </w:rPr>
        <w:t>Поліщука Віктора Валерійовича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BD516D">
        <w:rPr>
          <w:color w:val="000000"/>
          <w:sz w:val="28"/>
          <w:szCs w:val="28"/>
          <w:lang w:val="uk-UA"/>
        </w:rPr>
        <w:t>будівництва та обслуговування</w:t>
      </w:r>
      <w:r w:rsidR="00B265C3">
        <w:rPr>
          <w:color w:val="000000"/>
          <w:sz w:val="28"/>
          <w:szCs w:val="28"/>
          <w:lang w:val="uk-UA"/>
        </w:rPr>
        <w:t xml:space="preserve"> будівель торгівлі, площею 0,5000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Якушинецької сільської ради, Вінницького району, Вінниць</w:t>
      </w:r>
      <w:r w:rsidR="00B265C3">
        <w:rPr>
          <w:color w:val="000000"/>
          <w:sz w:val="28"/>
          <w:szCs w:val="28"/>
          <w:lang w:val="uk-UA"/>
        </w:rPr>
        <w:t xml:space="preserve">кої області, у розмірі 1 161 450грн ( один мільйон сто шістдесят одна тисяча чотириста п’ятдесят </w:t>
      </w:r>
      <w:r w:rsidR="00BD516D">
        <w:rPr>
          <w:color w:val="000000"/>
          <w:sz w:val="28"/>
          <w:szCs w:val="28"/>
          <w:lang w:val="uk-UA"/>
        </w:rPr>
        <w:t xml:space="preserve"> 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Сільський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94FC0"/>
    <w:rsid w:val="00312FE1"/>
    <w:rsid w:val="004439C4"/>
    <w:rsid w:val="00492BA4"/>
    <w:rsid w:val="004C75E6"/>
    <w:rsid w:val="00550D92"/>
    <w:rsid w:val="0057518D"/>
    <w:rsid w:val="00690216"/>
    <w:rsid w:val="006C0E27"/>
    <w:rsid w:val="00782D5C"/>
    <w:rsid w:val="00831AFF"/>
    <w:rsid w:val="009812B6"/>
    <w:rsid w:val="00A700AA"/>
    <w:rsid w:val="00A870F2"/>
    <w:rsid w:val="00B05D8C"/>
    <w:rsid w:val="00B17DD4"/>
    <w:rsid w:val="00B265C3"/>
    <w:rsid w:val="00BD516D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29</cp:revision>
  <cp:lastPrinted>2021-12-21T12:37:00Z</cp:lastPrinted>
  <dcterms:created xsi:type="dcterms:W3CDTF">2021-07-12T09:12:00Z</dcterms:created>
  <dcterms:modified xsi:type="dcterms:W3CDTF">2021-12-21T12:37:00Z</dcterms:modified>
</cp:coreProperties>
</file>